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08E43" w14:textId="0E2047C5" w:rsidR="00FD29A6" w:rsidRPr="00DE5293" w:rsidRDefault="00FD29A6" w:rsidP="00FD29A6">
      <w:pPr>
        <w:shd w:val="clear" w:color="auto" w:fill="FFFFFF"/>
        <w:spacing w:after="0" w:line="21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u w:val="single"/>
          <w:lang w:eastAsia="ru-RU"/>
        </w:rPr>
      </w:pPr>
      <w:r w:rsidRPr="00DE5293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u w:val="single"/>
          <w:lang w:eastAsia="ru-RU"/>
        </w:rPr>
        <w:t>Отделение социальной реабилитации</w:t>
      </w:r>
      <w:r w:rsidRPr="00DE5293">
        <w:rPr>
          <w:rFonts w:ascii="Times New Roman" w:eastAsia="Times New Roman" w:hAnsi="Times New Roman" w:cs="Times New Roman"/>
          <w:color w:val="FF0000"/>
          <w:kern w:val="36"/>
          <w:sz w:val="36"/>
          <w:szCs w:val="36"/>
          <w:lang w:eastAsia="ru-RU"/>
        </w:rPr>
        <w:br/>
      </w:r>
      <w:r w:rsidRPr="00DE5293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u w:val="single"/>
          <w:lang w:eastAsia="ru-RU"/>
        </w:rPr>
        <w:t>ГУ «Логойский социальный пансионат „Надёжный берег“»</w:t>
      </w:r>
    </w:p>
    <w:p w14:paraId="076E107C" w14:textId="77777777" w:rsidR="00FD29A6" w:rsidRPr="00FD29A6" w:rsidRDefault="00FD29A6" w:rsidP="00FD29A6">
      <w:pPr>
        <w:shd w:val="clear" w:color="auto" w:fill="FFFFFF"/>
        <w:spacing w:after="0" w:line="21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F172A"/>
          <w:kern w:val="36"/>
          <w:sz w:val="30"/>
          <w:szCs w:val="30"/>
          <w:u w:val="single"/>
          <w:lang w:eastAsia="ru-RU"/>
        </w:rPr>
      </w:pPr>
    </w:p>
    <w:p w14:paraId="04AF5A8B" w14:textId="77777777" w:rsidR="00FD29A6" w:rsidRPr="00FD29A6" w:rsidRDefault="00FD29A6" w:rsidP="00FD29A6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7030A0"/>
          <w:sz w:val="30"/>
          <w:szCs w:val="30"/>
          <w:u w:val="single"/>
          <w:lang w:eastAsia="ru-RU"/>
        </w:rPr>
      </w:pPr>
      <w:r w:rsidRPr="00FD29A6">
        <w:rPr>
          <w:rFonts w:ascii="Times New Roman" w:eastAsia="Times New Roman" w:hAnsi="Times New Roman" w:cs="Times New Roman"/>
          <w:b/>
          <w:bCs/>
          <w:color w:val="7030A0"/>
          <w:sz w:val="30"/>
          <w:szCs w:val="30"/>
          <w:u w:val="single"/>
          <w:lang w:eastAsia="ru-RU"/>
        </w:rPr>
        <w:t>Кто может обратиться</w:t>
      </w:r>
    </w:p>
    <w:p w14:paraId="563141C3" w14:textId="6BFA7B46" w:rsidR="00FD29A6" w:rsidRPr="00FD29A6" w:rsidRDefault="00FD29A6" w:rsidP="00FD29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   </w:t>
      </w:r>
      <w:r w:rsidRPr="00FD29A6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</w:t>
      </w:r>
      <w:r w:rsidRPr="00FD29A6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омощь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оказывается</w:t>
      </w:r>
      <w:r w:rsidRPr="00FD29A6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инвалидам I и II группы по зрению, которым по заключению медучреждения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Pr="00FD29A6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необходима реабилитация или </w:t>
      </w:r>
      <w:proofErr w:type="spellStart"/>
      <w:r w:rsidRPr="00FD29A6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абилитация</w:t>
      </w:r>
      <w:proofErr w:type="spellEnd"/>
      <w:r w:rsidRPr="00FD29A6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</w:t>
      </w:r>
    </w:p>
    <w:p w14:paraId="3AB4C9AE" w14:textId="77777777" w:rsidR="00FD29A6" w:rsidRPr="00FD29A6" w:rsidRDefault="00FD29A6" w:rsidP="00FD29A6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7030A0"/>
          <w:sz w:val="30"/>
          <w:szCs w:val="30"/>
          <w:u w:val="single"/>
          <w:lang w:eastAsia="ru-RU"/>
        </w:rPr>
      </w:pPr>
      <w:r w:rsidRPr="00FD29A6">
        <w:rPr>
          <w:rFonts w:ascii="Times New Roman" w:eastAsia="Times New Roman" w:hAnsi="Times New Roman" w:cs="Times New Roman"/>
          <w:b/>
          <w:bCs/>
          <w:color w:val="7030A0"/>
          <w:sz w:val="30"/>
          <w:szCs w:val="30"/>
          <w:u w:val="single"/>
          <w:lang w:eastAsia="ru-RU"/>
        </w:rPr>
        <w:t>Основные параметры пребывания</w:t>
      </w:r>
    </w:p>
    <w:p w14:paraId="44A9EB02" w14:textId="77777777" w:rsidR="00FD29A6" w:rsidRPr="00FD29A6" w:rsidRDefault="00FD29A6" w:rsidP="00FD29A6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FD29A6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Форма:</w:t>
      </w:r>
      <w:r w:rsidRPr="00FD29A6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 стационар временного круглосуточного пребывания;</w:t>
      </w:r>
    </w:p>
    <w:p w14:paraId="45A97A8D" w14:textId="77777777" w:rsidR="00FD29A6" w:rsidRPr="00FD29A6" w:rsidRDefault="00FD29A6" w:rsidP="00FD29A6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FD29A6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Вместимость:</w:t>
      </w:r>
      <w:r w:rsidRPr="00FD29A6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 20 человек;</w:t>
      </w:r>
    </w:p>
    <w:p w14:paraId="11CF505D" w14:textId="77777777" w:rsidR="00FD29A6" w:rsidRPr="00FD29A6" w:rsidRDefault="00FD29A6" w:rsidP="00FD29A6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FD29A6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Продолжительность курса:</w:t>
      </w:r>
      <w:r w:rsidRPr="00FD29A6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 28 дней;</w:t>
      </w:r>
    </w:p>
    <w:p w14:paraId="594AAACB" w14:textId="77777777" w:rsidR="00FD29A6" w:rsidRPr="00FD29A6" w:rsidRDefault="00FD29A6" w:rsidP="00FD29A6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FD29A6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Периодичность:</w:t>
      </w:r>
      <w:r w:rsidRPr="00FD29A6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 обычно один раз в год;</w:t>
      </w:r>
    </w:p>
    <w:p w14:paraId="208711A1" w14:textId="77777777" w:rsidR="00FD29A6" w:rsidRPr="00FD29A6" w:rsidRDefault="00FD29A6" w:rsidP="00FD29A6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FD29A6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Стоимость:</w:t>
      </w:r>
      <w:r w:rsidRPr="00FD29A6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 бесплатно (путёвка предоставляется комитетом по труду, занятости и социальной защите </w:t>
      </w:r>
      <w:proofErr w:type="spellStart"/>
      <w:r w:rsidRPr="00FD29A6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Миноблисполкома</w:t>
      </w:r>
      <w:proofErr w:type="spellEnd"/>
      <w:r w:rsidRPr="00FD29A6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).</w:t>
      </w:r>
    </w:p>
    <w:p w14:paraId="78BC05D5" w14:textId="77777777" w:rsidR="00FD29A6" w:rsidRPr="00FD29A6" w:rsidRDefault="00FD29A6" w:rsidP="00FD29A6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7030A0"/>
          <w:sz w:val="30"/>
          <w:szCs w:val="30"/>
          <w:u w:val="single"/>
          <w:lang w:eastAsia="ru-RU"/>
        </w:rPr>
      </w:pPr>
      <w:r w:rsidRPr="00FD29A6">
        <w:rPr>
          <w:rFonts w:ascii="Times New Roman" w:eastAsia="Times New Roman" w:hAnsi="Times New Roman" w:cs="Times New Roman"/>
          <w:b/>
          <w:bCs/>
          <w:color w:val="7030A0"/>
          <w:sz w:val="30"/>
          <w:szCs w:val="30"/>
          <w:u w:val="single"/>
          <w:lang w:eastAsia="ru-RU"/>
        </w:rPr>
        <w:t>Цель работы</w:t>
      </w:r>
    </w:p>
    <w:p w14:paraId="6038ACFF" w14:textId="77777777" w:rsidR="00FD29A6" w:rsidRPr="00FD29A6" w:rsidRDefault="00FD29A6" w:rsidP="00FD29A6">
      <w:pPr>
        <w:shd w:val="clear" w:color="auto" w:fill="FFFFFF"/>
        <w:spacing w:after="0" w:line="240" w:lineRule="auto"/>
        <w:ind w:firstLine="660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FD29A6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Комплексное сопровождение и поддержка людей с нарушением зрения для:</w:t>
      </w:r>
    </w:p>
    <w:p w14:paraId="79518CC6" w14:textId="77777777" w:rsidR="00FD29A6" w:rsidRPr="00FD29A6" w:rsidRDefault="00FD29A6" w:rsidP="00FD29A6">
      <w:pPr>
        <w:numPr>
          <w:ilvl w:val="0"/>
          <w:numId w:val="3"/>
        </w:numPr>
        <w:shd w:val="clear" w:color="auto" w:fill="FFFFFF"/>
        <w:spacing w:after="0" w:line="240" w:lineRule="auto"/>
        <w:ind w:left="1020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FD29A6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успешной интеграции в общество;</w:t>
      </w:r>
    </w:p>
    <w:p w14:paraId="4892757A" w14:textId="77777777" w:rsidR="00FD29A6" w:rsidRPr="00FD29A6" w:rsidRDefault="00FD29A6" w:rsidP="00FD29A6">
      <w:pPr>
        <w:numPr>
          <w:ilvl w:val="0"/>
          <w:numId w:val="3"/>
        </w:numPr>
        <w:shd w:val="clear" w:color="auto" w:fill="FFFFFF"/>
        <w:spacing w:after="0" w:line="240" w:lineRule="auto"/>
        <w:ind w:left="1020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FD29A6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повышения самостоятельности;</w:t>
      </w:r>
    </w:p>
    <w:p w14:paraId="35B19260" w14:textId="77777777" w:rsidR="00FD29A6" w:rsidRPr="00FD29A6" w:rsidRDefault="00FD29A6" w:rsidP="00FD29A6">
      <w:pPr>
        <w:numPr>
          <w:ilvl w:val="0"/>
          <w:numId w:val="3"/>
        </w:numPr>
        <w:shd w:val="clear" w:color="auto" w:fill="FFFFFF"/>
        <w:spacing w:after="0" w:line="240" w:lineRule="auto"/>
        <w:ind w:left="1020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FD29A6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улучшения качества жизни.</w:t>
      </w:r>
    </w:p>
    <w:p w14:paraId="78494A88" w14:textId="77777777" w:rsidR="00FD29A6" w:rsidRPr="00FD29A6" w:rsidRDefault="00FD29A6" w:rsidP="00FD29A6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7030A0"/>
          <w:sz w:val="30"/>
          <w:szCs w:val="30"/>
          <w:u w:val="single"/>
          <w:lang w:eastAsia="ru-RU"/>
        </w:rPr>
      </w:pPr>
      <w:r w:rsidRPr="00FD29A6">
        <w:rPr>
          <w:rFonts w:ascii="Times New Roman" w:eastAsia="Times New Roman" w:hAnsi="Times New Roman" w:cs="Times New Roman"/>
          <w:b/>
          <w:bCs/>
          <w:color w:val="7030A0"/>
          <w:sz w:val="30"/>
          <w:szCs w:val="30"/>
          <w:u w:val="single"/>
          <w:lang w:eastAsia="ru-RU"/>
        </w:rPr>
        <w:t>Главная задача</w:t>
      </w:r>
    </w:p>
    <w:p w14:paraId="28AD9FE3" w14:textId="05F729BC" w:rsidR="00FD29A6" w:rsidRPr="00FD29A6" w:rsidRDefault="00FD29A6" w:rsidP="00FD29A6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FD29A6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Предоставление современного, доступного пространства и профессиональной помощи, сфокусированной на ключевых аспектах жизни человека.</w:t>
      </w:r>
    </w:p>
    <w:p w14:paraId="2E22460F" w14:textId="7A1C3F19" w:rsidR="00FD29A6" w:rsidRPr="00FD29A6" w:rsidRDefault="00FD29A6" w:rsidP="00FD29A6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7030A0"/>
          <w:sz w:val="30"/>
          <w:szCs w:val="30"/>
          <w:u w:val="single"/>
          <w:lang w:eastAsia="ru-RU"/>
        </w:rPr>
      </w:pPr>
      <w:r w:rsidRPr="00FD29A6">
        <w:rPr>
          <w:rFonts w:ascii="Times New Roman" w:eastAsia="Times New Roman" w:hAnsi="Times New Roman" w:cs="Times New Roman"/>
          <w:b/>
          <w:bCs/>
          <w:color w:val="7030A0"/>
          <w:sz w:val="30"/>
          <w:szCs w:val="30"/>
          <w:u w:val="single"/>
          <w:lang w:eastAsia="ru-RU"/>
        </w:rPr>
        <w:t>Условия приёма</w:t>
      </w:r>
    </w:p>
    <w:p w14:paraId="73E66F62" w14:textId="77777777" w:rsidR="00FD29A6" w:rsidRPr="00FD29A6" w:rsidRDefault="00FD29A6" w:rsidP="00FD29A6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FD29A6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Для получения путёвки необходимо предоставить в ТЦСОН по месту жительства следующие документы:</w:t>
      </w:r>
    </w:p>
    <w:p w14:paraId="6A4BFCCF" w14:textId="77777777" w:rsidR="00FD29A6" w:rsidRPr="00FD29A6" w:rsidRDefault="00FD29A6" w:rsidP="00FD29A6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FD29A6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Личное заявление инвалида.</w:t>
      </w:r>
    </w:p>
    <w:p w14:paraId="002E74EF" w14:textId="77777777" w:rsidR="00FD29A6" w:rsidRPr="00FD29A6" w:rsidRDefault="00FD29A6" w:rsidP="00FD29A6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FD29A6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Копию документа, удостоверяющего личность.</w:t>
      </w:r>
    </w:p>
    <w:p w14:paraId="11489F3D" w14:textId="77777777" w:rsidR="00FD29A6" w:rsidRPr="00FD29A6" w:rsidRDefault="00FD29A6" w:rsidP="00FD29A6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FD29A6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Копию удостоверения инвалида.</w:t>
      </w:r>
    </w:p>
    <w:p w14:paraId="2A11934C" w14:textId="77777777" w:rsidR="00FD29A6" w:rsidRPr="00FD29A6" w:rsidRDefault="00FD29A6" w:rsidP="00FD29A6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FD29A6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Заключение ВКК.</w:t>
      </w:r>
    </w:p>
    <w:p w14:paraId="7F4C8BED" w14:textId="77777777" w:rsidR="00FD29A6" w:rsidRPr="00FD29A6" w:rsidRDefault="00FD29A6" w:rsidP="00FD29A6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FD29A6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Выписку из медицинских документов.</w:t>
      </w:r>
    </w:p>
    <w:p w14:paraId="10202435" w14:textId="77777777" w:rsidR="00FD29A6" w:rsidRDefault="00FD29A6" w:rsidP="00FD29A6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7030A0"/>
          <w:sz w:val="30"/>
          <w:szCs w:val="30"/>
          <w:u w:val="single"/>
          <w:lang w:eastAsia="ru-RU"/>
        </w:rPr>
      </w:pPr>
    </w:p>
    <w:p w14:paraId="442694B5" w14:textId="77777777" w:rsidR="00FD29A6" w:rsidRDefault="00FD29A6" w:rsidP="00FD29A6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7030A0"/>
          <w:sz w:val="30"/>
          <w:szCs w:val="30"/>
          <w:u w:val="single"/>
          <w:lang w:eastAsia="ru-RU"/>
        </w:rPr>
      </w:pPr>
    </w:p>
    <w:p w14:paraId="36A0F3CA" w14:textId="3C19C851" w:rsidR="00FD29A6" w:rsidRPr="00FD29A6" w:rsidRDefault="00FD29A6" w:rsidP="00FD29A6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7030A0"/>
          <w:sz w:val="30"/>
          <w:szCs w:val="30"/>
          <w:u w:val="single"/>
          <w:lang w:eastAsia="ru-RU"/>
        </w:rPr>
      </w:pPr>
      <w:r w:rsidRPr="00FD29A6">
        <w:rPr>
          <w:rFonts w:ascii="Times New Roman" w:eastAsia="Times New Roman" w:hAnsi="Times New Roman" w:cs="Times New Roman"/>
          <w:b/>
          <w:bCs/>
          <w:color w:val="7030A0"/>
          <w:sz w:val="30"/>
          <w:szCs w:val="30"/>
          <w:u w:val="single"/>
          <w:lang w:eastAsia="ru-RU"/>
        </w:rPr>
        <w:t>После курса</w:t>
      </w:r>
    </w:p>
    <w:p w14:paraId="57B56D6A" w14:textId="77777777" w:rsidR="00FD29A6" w:rsidRPr="00FD29A6" w:rsidRDefault="00FD29A6" w:rsidP="00FD29A6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FD29A6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По завершении реабилитации и </w:t>
      </w:r>
      <w:proofErr w:type="spellStart"/>
      <w:r w:rsidRPr="00FD29A6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абилитации</w:t>
      </w:r>
      <w:proofErr w:type="spellEnd"/>
      <w:r w:rsidRPr="00FD29A6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инвалиду по зрению выдаются рекомендации, в том числе о необходимости повторных курсов.</w:t>
      </w:r>
    </w:p>
    <w:p w14:paraId="66335DF6" w14:textId="77777777" w:rsidR="00FD29A6" w:rsidRPr="00FD29A6" w:rsidRDefault="00FD29A6" w:rsidP="00FD29A6">
      <w:pPr>
        <w:shd w:val="clear" w:color="auto" w:fill="EEF7FF"/>
        <w:spacing w:after="0" w:line="240" w:lineRule="auto"/>
        <w:textAlignment w:val="baseline"/>
        <w:outlineLvl w:val="1"/>
        <w:rPr>
          <w:rFonts w:ascii="Roboto" w:eastAsia="Times New Roman" w:hAnsi="Roboto" w:cs="Segoe UI"/>
          <w:color w:val="0F172A"/>
          <w:sz w:val="30"/>
          <w:szCs w:val="30"/>
          <w:lang w:eastAsia="ru-RU"/>
        </w:rPr>
      </w:pPr>
      <w:r w:rsidRPr="00FD29A6">
        <w:rPr>
          <w:rFonts w:ascii="Roboto" w:eastAsia="Times New Roman" w:hAnsi="Roboto" w:cs="Segoe UI"/>
          <w:color w:val="0F172A"/>
          <w:sz w:val="30"/>
          <w:szCs w:val="30"/>
          <w:lang w:eastAsia="ru-RU"/>
        </w:rPr>
        <w:t>Контакты</w:t>
      </w:r>
    </w:p>
    <w:p w14:paraId="5BA89A21" w14:textId="77777777" w:rsidR="00FD29A6" w:rsidRPr="00FD29A6" w:rsidRDefault="00FD29A6" w:rsidP="00FD29A6">
      <w:pPr>
        <w:shd w:val="clear" w:color="auto" w:fill="EEF7FF"/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FD29A6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Телефоны для справок:</w:t>
      </w:r>
    </w:p>
    <w:p w14:paraId="6E2DD62D" w14:textId="77777777" w:rsidR="00FD29A6" w:rsidRPr="00FD29A6" w:rsidRDefault="00FD29A6" w:rsidP="00FD29A6">
      <w:pPr>
        <w:numPr>
          <w:ilvl w:val="0"/>
          <w:numId w:val="5"/>
        </w:numPr>
        <w:shd w:val="clear" w:color="auto" w:fill="EEF7FF"/>
        <w:spacing w:after="0" w:line="240" w:lineRule="auto"/>
        <w:ind w:left="1020"/>
        <w:textAlignment w:val="baseline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FD29A6">
        <w:rPr>
          <w:rFonts w:ascii="Segoe UI" w:eastAsia="Times New Roman" w:hAnsi="Segoe UI" w:cs="Segoe UI"/>
          <w:color w:val="2980B9"/>
          <w:sz w:val="24"/>
          <w:szCs w:val="24"/>
          <w:lang w:eastAsia="ru-RU"/>
        </w:rPr>
        <w:t>+375 17 745</w:t>
      </w:r>
      <w:r w:rsidRPr="00FD29A6">
        <w:rPr>
          <w:rFonts w:ascii="Segoe UI" w:eastAsia="Times New Roman" w:hAnsi="Segoe UI" w:cs="Segoe UI"/>
          <w:color w:val="2980B9"/>
          <w:sz w:val="24"/>
          <w:szCs w:val="24"/>
          <w:lang w:eastAsia="ru-RU"/>
        </w:rPr>
        <w:noBreakHyphen/>
        <w:t>42</w:t>
      </w:r>
      <w:r w:rsidRPr="00FD29A6">
        <w:rPr>
          <w:rFonts w:ascii="Segoe UI" w:eastAsia="Times New Roman" w:hAnsi="Segoe UI" w:cs="Segoe UI"/>
          <w:color w:val="2980B9"/>
          <w:sz w:val="24"/>
          <w:szCs w:val="24"/>
          <w:lang w:eastAsia="ru-RU"/>
        </w:rPr>
        <w:noBreakHyphen/>
        <w:t>30</w:t>
      </w:r>
    </w:p>
    <w:p w14:paraId="6F7E75A7" w14:textId="77777777" w:rsidR="00FD29A6" w:rsidRPr="00FD29A6" w:rsidRDefault="00FD29A6" w:rsidP="00FD29A6">
      <w:pPr>
        <w:numPr>
          <w:ilvl w:val="0"/>
          <w:numId w:val="5"/>
        </w:numPr>
        <w:shd w:val="clear" w:color="auto" w:fill="EEF7FF"/>
        <w:spacing w:after="0" w:line="240" w:lineRule="auto"/>
        <w:ind w:left="1020"/>
        <w:textAlignment w:val="baseline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FD29A6">
        <w:rPr>
          <w:rFonts w:ascii="Segoe UI" w:eastAsia="Times New Roman" w:hAnsi="Segoe UI" w:cs="Segoe UI"/>
          <w:color w:val="2980B9"/>
          <w:sz w:val="24"/>
          <w:szCs w:val="24"/>
          <w:lang w:eastAsia="ru-RU"/>
        </w:rPr>
        <w:t>+375 17 745</w:t>
      </w:r>
      <w:r w:rsidRPr="00FD29A6">
        <w:rPr>
          <w:rFonts w:ascii="Segoe UI" w:eastAsia="Times New Roman" w:hAnsi="Segoe UI" w:cs="Segoe UI"/>
          <w:color w:val="2980B9"/>
          <w:sz w:val="24"/>
          <w:szCs w:val="24"/>
          <w:lang w:eastAsia="ru-RU"/>
        </w:rPr>
        <w:noBreakHyphen/>
        <w:t>42</w:t>
      </w:r>
      <w:r w:rsidRPr="00FD29A6">
        <w:rPr>
          <w:rFonts w:ascii="Segoe UI" w:eastAsia="Times New Roman" w:hAnsi="Segoe UI" w:cs="Segoe UI"/>
          <w:color w:val="2980B9"/>
          <w:sz w:val="24"/>
          <w:szCs w:val="24"/>
          <w:lang w:eastAsia="ru-RU"/>
        </w:rPr>
        <w:noBreakHyphen/>
        <w:t>39</w:t>
      </w:r>
    </w:p>
    <w:p w14:paraId="61748ADE" w14:textId="77777777" w:rsidR="00FD29A6" w:rsidRPr="00FD29A6" w:rsidRDefault="00FD29A6" w:rsidP="00FD29A6">
      <w:pPr>
        <w:numPr>
          <w:ilvl w:val="0"/>
          <w:numId w:val="5"/>
        </w:numPr>
        <w:shd w:val="clear" w:color="auto" w:fill="EEF7FF"/>
        <w:spacing w:line="240" w:lineRule="auto"/>
        <w:ind w:left="1020"/>
        <w:textAlignment w:val="baseline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FD29A6">
        <w:rPr>
          <w:rFonts w:ascii="Segoe UI" w:eastAsia="Times New Roman" w:hAnsi="Segoe UI" w:cs="Segoe UI"/>
          <w:color w:val="2980B9"/>
          <w:sz w:val="24"/>
          <w:szCs w:val="24"/>
          <w:lang w:eastAsia="ru-RU"/>
        </w:rPr>
        <w:t>+375 17 745</w:t>
      </w:r>
      <w:r w:rsidRPr="00FD29A6">
        <w:rPr>
          <w:rFonts w:ascii="Segoe UI" w:eastAsia="Times New Roman" w:hAnsi="Segoe UI" w:cs="Segoe UI"/>
          <w:color w:val="2980B9"/>
          <w:sz w:val="24"/>
          <w:szCs w:val="24"/>
          <w:lang w:eastAsia="ru-RU"/>
        </w:rPr>
        <w:noBreakHyphen/>
        <w:t>24</w:t>
      </w:r>
      <w:r w:rsidRPr="00FD29A6">
        <w:rPr>
          <w:rFonts w:ascii="Segoe UI" w:eastAsia="Times New Roman" w:hAnsi="Segoe UI" w:cs="Segoe UI"/>
          <w:color w:val="2980B9"/>
          <w:sz w:val="24"/>
          <w:szCs w:val="24"/>
          <w:lang w:eastAsia="ru-RU"/>
        </w:rPr>
        <w:noBreakHyphen/>
        <w:t>15</w:t>
      </w:r>
    </w:p>
    <w:p w14:paraId="4F004296" w14:textId="77777777" w:rsidR="00FD29A6" w:rsidRPr="00FD29A6" w:rsidRDefault="00FD29A6" w:rsidP="00FD29A6">
      <w:pPr>
        <w:spacing w:after="0" w:line="240" w:lineRule="auto"/>
        <w:ind w:right="849"/>
        <w:jc w:val="center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FD29A6">
        <w:rPr>
          <w:rFonts w:ascii="Segoe UI" w:eastAsia="Times New Roman" w:hAnsi="Segoe UI" w:cs="Segoe UI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 wp14:anchorId="48979D8C" wp14:editId="218B7129">
            <wp:extent cx="6345452" cy="9375434"/>
            <wp:effectExtent l="76200" t="76200" r="74930" b="7366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6012" cy="9420586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inline>
        </w:drawing>
      </w:r>
    </w:p>
    <w:p w14:paraId="58074976" w14:textId="77777777" w:rsidR="00FD29A6" w:rsidRPr="00FD29A6" w:rsidRDefault="00FD29A6" w:rsidP="00FD29A6">
      <w:pPr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FD29A6">
        <w:rPr>
          <w:rFonts w:ascii="Segoe UI" w:eastAsia="Times New Roman" w:hAnsi="Segoe UI" w:cs="Segoe UI"/>
          <w:noProof/>
          <w:color w:val="2997AA"/>
          <w:sz w:val="24"/>
          <w:szCs w:val="24"/>
          <w:lang w:eastAsia="ru-RU"/>
        </w:rPr>
        <w:lastRenderedPageBreak/>
        <w:drawing>
          <wp:inline distT="0" distB="0" distL="0" distR="0" wp14:anchorId="0D4748EB" wp14:editId="3BAF10A0">
            <wp:extent cx="6797488" cy="5099994"/>
            <wp:effectExtent l="76200" t="76200" r="80010" b="81915"/>
            <wp:docPr id="7" name="Рисунок 7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2928" cy="5119081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inline>
        </w:drawing>
      </w:r>
    </w:p>
    <w:p w14:paraId="2A9A0CF5" w14:textId="77777777" w:rsidR="00FD29A6" w:rsidRPr="00FD29A6" w:rsidRDefault="00FD29A6" w:rsidP="00FD29A6">
      <w:pPr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FD29A6">
        <w:rPr>
          <w:rFonts w:ascii="Segoe UI" w:eastAsia="Times New Roman" w:hAnsi="Segoe UI" w:cs="Segoe UI"/>
          <w:noProof/>
          <w:color w:val="2997AA"/>
          <w:sz w:val="24"/>
          <w:szCs w:val="24"/>
          <w:lang w:eastAsia="ru-RU"/>
        </w:rPr>
        <w:lastRenderedPageBreak/>
        <w:drawing>
          <wp:inline distT="0" distB="0" distL="0" distR="0" wp14:anchorId="5D87DF78" wp14:editId="351D4C11">
            <wp:extent cx="6746339" cy="7229475"/>
            <wp:effectExtent l="76200" t="76200" r="73660" b="66675"/>
            <wp:docPr id="8" name="Рисунок 8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9838" cy="7243941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inline>
        </w:drawing>
      </w:r>
    </w:p>
    <w:p w14:paraId="72EFEBB7" w14:textId="77777777" w:rsidR="00FD29A6" w:rsidRPr="00FD29A6" w:rsidRDefault="00FD29A6" w:rsidP="00FD29A6">
      <w:pPr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FD29A6">
        <w:rPr>
          <w:rFonts w:ascii="Segoe UI" w:eastAsia="Times New Roman" w:hAnsi="Segoe UI" w:cs="Segoe UI"/>
          <w:noProof/>
          <w:color w:val="2997AA"/>
          <w:sz w:val="24"/>
          <w:szCs w:val="24"/>
          <w:lang w:eastAsia="ru-RU"/>
        </w:rPr>
        <w:lastRenderedPageBreak/>
        <w:drawing>
          <wp:inline distT="0" distB="0" distL="0" distR="0" wp14:anchorId="29FDBA77" wp14:editId="697A3F93">
            <wp:extent cx="6862119" cy="4606515"/>
            <wp:effectExtent l="76200" t="76200" r="72390" b="80010"/>
            <wp:docPr id="9" name="Рисунок 9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1307" cy="4619396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inline>
        </w:drawing>
      </w:r>
    </w:p>
    <w:p w14:paraId="7932CE14" w14:textId="77777777" w:rsidR="00FD29A6" w:rsidRPr="00FD29A6" w:rsidRDefault="00FD29A6" w:rsidP="00FD29A6">
      <w:pPr>
        <w:spacing w:after="0" w:line="240" w:lineRule="auto"/>
        <w:jc w:val="center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FD29A6">
        <w:rPr>
          <w:rFonts w:ascii="Segoe UI" w:eastAsia="Times New Roman" w:hAnsi="Segoe UI" w:cs="Segoe UI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 wp14:anchorId="11C6D796" wp14:editId="0E8EF31E">
            <wp:extent cx="6886575" cy="9753600"/>
            <wp:effectExtent l="76200" t="76200" r="85725" b="7620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575" cy="975360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inline>
        </w:drawing>
      </w:r>
    </w:p>
    <w:p w14:paraId="2D18C62F" w14:textId="7EA89B6E" w:rsidR="00FD29A6" w:rsidRDefault="00FD29A6" w:rsidP="00FD29A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</w:pPr>
      <w:r w:rsidRPr="00FD29A6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lastRenderedPageBreak/>
        <w:t>ГРАФИК ЗАЕЗДОВ НА 2026 ГОД</w:t>
      </w:r>
    </w:p>
    <w:p w14:paraId="255FD4AE" w14:textId="77777777" w:rsidR="00254696" w:rsidRPr="00FD29A6" w:rsidRDefault="00254696" w:rsidP="00FD29A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</w:p>
    <w:tbl>
      <w:tblPr>
        <w:tblW w:w="9616" w:type="dxa"/>
        <w:tblCellSpacing w:w="15" w:type="dxa"/>
        <w:tblBorders>
          <w:top w:val="single" w:sz="6" w:space="0" w:color="DDDDDD"/>
          <w:left w:val="single" w:sz="6" w:space="0" w:color="DDDDDD"/>
          <w:bottom w:val="single" w:sz="2" w:space="0" w:color="DDDDDD"/>
          <w:right w:val="single" w:sz="2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9"/>
        <w:gridCol w:w="1634"/>
        <w:gridCol w:w="7773"/>
      </w:tblGrid>
      <w:tr w:rsidR="00254696" w:rsidRPr="00FD29A6" w14:paraId="559E8E98" w14:textId="77777777" w:rsidTr="00254696">
        <w:trPr>
          <w:trHeight w:val="543"/>
          <w:tblCellSpacing w:w="15" w:type="dxa"/>
        </w:trPr>
        <w:tc>
          <w:tcPr>
            <w:tcW w:w="785" w:type="dxa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2A77C8BA" w14:textId="77777777" w:rsidR="00FD29A6" w:rsidRPr="00FD29A6" w:rsidRDefault="00FD29A6" w:rsidP="00FD29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96" w:type="dxa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505C3E44" w14:textId="77777777" w:rsidR="00FD29A6" w:rsidRPr="00FD29A6" w:rsidRDefault="00FD29A6" w:rsidP="00FD29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прибытия</w:t>
            </w:r>
          </w:p>
        </w:tc>
        <w:tc>
          <w:tcPr>
            <w:tcW w:w="7215" w:type="dxa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7DCDA777" w14:textId="77777777" w:rsidR="00FD29A6" w:rsidRPr="00FD29A6" w:rsidRDefault="00FD29A6" w:rsidP="00FD29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убытия</w:t>
            </w:r>
          </w:p>
        </w:tc>
      </w:tr>
      <w:tr w:rsidR="00254696" w:rsidRPr="00FD29A6" w14:paraId="5E86D322" w14:textId="77777777" w:rsidTr="00254696">
        <w:trPr>
          <w:trHeight w:val="271"/>
          <w:tblCellSpacing w:w="15" w:type="dxa"/>
        </w:trPr>
        <w:tc>
          <w:tcPr>
            <w:tcW w:w="785" w:type="dxa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3ED13B8E" w14:textId="77777777" w:rsidR="00FD29A6" w:rsidRPr="00FD29A6" w:rsidRDefault="00FD29A6" w:rsidP="00FD29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96" w:type="dxa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7BE6845C" w14:textId="77777777" w:rsidR="00FD29A6" w:rsidRPr="00FD29A6" w:rsidRDefault="00FD29A6" w:rsidP="00FD29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13.01.2026</w:t>
            </w:r>
          </w:p>
        </w:tc>
        <w:tc>
          <w:tcPr>
            <w:tcW w:w="7215" w:type="dxa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5570AC17" w14:textId="77777777" w:rsidR="00FD29A6" w:rsidRPr="00FD29A6" w:rsidRDefault="00FD29A6" w:rsidP="00FD29A6">
            <w:pPr>
              <w:spacing w:after="0" w:line="240" w:lineRule="auto"/>
              <w:ind w:right="61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09.02.2026</w:t>
            </w:r>
          </w:p>
        </w:tc>
      </w:tr>
      <w:tr w:rsidR="00254696" w:rsidRPr="00FD29A6" w14:paraId="1DE79144" w14:textId="77777777" w:rsidTr="00254696">
        <w:trPr>
          <w:trHeight w:val="271"/>
          <w:tblCellSpacing w:w="15" w:type="dxa"/>
        </w:trPr>
        <w:tc>
          <w:tcPr>
            <w:tcW w:w="785" w:type="dxa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755EA4F4" w14:textId="77777777" w:rsidR="00FD29A6" w:rsidRPr="00FD29A6" w:rsidRDefault="00FD29A6" w:rsidP="00FD29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96" w:type="dxa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AEB0A2B" w14:textId="77777777" w:rsidR="00FD29A6" w:rsidRPr="00FD29A6" w:rsidRDefault="00FD29A6" w:rsidP="00FD29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11.02.2026</w:t>
            </w:r>
          </w:p>
        </w:tc>
        <w:tc>
          <w:tcPr>
            <w:tcW w:w="7215" w:type="dxa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35F1F242" w14:textId="77777777" w:rsidR="00FD29A6" w:rsidRPr="00FD29A6" w:rsidRDefault="00FD29A6" w:rsidP="00FD29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10.03.2026</w:t>
            </w:r>
          </w:p>
        </w:tc>
      </w:tr>
      <w:tr w:rsidR="00254696" w:rsidRPr="00FD29A6" w14:paraId="6E7C2D55" w14:textId="77777777" w:rsidTr="00254696">
        <w:trPr>
          <w:trHeight w:val="271"/>
          <w:tblCellSpacing w:w="15" w:type="dxa"/>
        </w:trPr>
        <w:tc>
          <w:tcPr>
            <w:tcW w:w="785" w:type="dxa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57BC9586" w14:textId="77777777" w:rsidR="00FD29A6" w:rsidRPr="00FD29A6" w:rsidRDefault="00FD29A6" w:rsidP="00FD29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96" w:type="dxa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78C11BE1" w14:textId="77777777" w:rsidR="00FD29A6" w:rsidRPr="00FD29A6" w:rsidRDefault="00FD29A6" w:rsidP="00FD29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12.03.2026</w:t>
            </w:r>
          </w:p>
        </w:tc>
        <w:tc>
          <w:tcPr>
            <w:tcW w:w="7215" w:type="dxa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23577DA7" w14:textId="77777777" w:rsidR="00FD29A6" w:rsidRPr="00FD29A6" w:rsidRDefault="00FD29A6" w:rsidP="00FD29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08.04.2026</w:t>
            </w:r>
          </w:p>
        </w:tc>
      </w:tr>
      <w:tr w:rsidR="00254696" w:rsidRPr="00FD29A6" w14:paraId="16F020DF" w14:textId="77777777" w:rsidTr="00254696">
        <w:trPr>
          <w:trHeight w:val="271"/>
          <w:tblCellSpacing w:w="15" w:type="dxa"/>
        </w:trPr>
        <w:tc>
          <w:tcPr>
            <w:tcW w:w="785" w:type="dxa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2CE40287" w14:textId="77777777" w:rsidR="00FD29A6" w:rsidRPr="00FD29A6" w:rsidRDefault="00FD29A6" w:rsidP="00FD29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96" w:type="dxa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241B734" w14:textId="77777777" w:rsidR="00FD29A6" w:rsidRPr="00FD29A6" w:rsidRDefault="00FD29A6" w:rsidP="00FD29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10.04.2026</w:t>
            </w:r>
          </w:p>
        </w:tc>
        <w:tc>
          <w:tcPr>
            <w:tcW w:w="7215" w:type="dxa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6E1E2EA3" w14:textId="77777777" w:rsidR="00FD29A6" w:rsidRPr="00FD29A6" w:rsidRDefault="00FD29A6" w:rsidP="00FD29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07.05.2026</w:t>
            </w:r>
          </w:p>
        </w:tc>
      </w:tr>
      <w:tr w:rsidR="00254696" w:rsidRPr="00FD29A6" w14:paraId="4570FBB6" w14:textId="77777777" w:rsidTr="00254696">
        <w:trPr>
          <w:trHeight w:val="255"/>
          <w:tblCellSpacing w:w="15" w:type="dxa"/>
        </w:trPr>
        <w:tc>
          <w:tcPr>
            <w:tcW w:w="785" w:type="dxa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1529D605" w14:textId="77777777" w:rsidR="00FD29A6" w:rsidRPr="00FD29A6" w:rsidRDefault="00FD29A6" w:rsidP="00FD29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496" w:type="dxa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1042A7A" w14:textId="77777777" w:rsidR="00FD29A6" w:rsidRPr="00FD29A6" w:rsidRDefault="00FD29A6" w:rsidP="00FD29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12.05.2026</w:t>
            </w:r>
          </w:p>
        </w:tc>
        <w:tc>
          <w:tcPr>
            <w:tcW w:w="7215" w:type="dxa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17DE47B0" w14:textId="77777777" w:rsidR="00FD29A6" w:rsidRPr="00FD29A6" w:rsidRDefault="00FD29A6" w:rsidP="00FD29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08.06.2026</w:t>
            </w:r>
          </w:p>
        </w:tc>
      </w:tr>
      <w:tr w:rsidR="00254696" w:rsidRPr="00FD29A6" w14:paraId="3E44C696" w14:textId="77777777" w:rsidTr="00254696">
        <w:trPr>
          <w:trHeight w:val="271"/>
          <w:tblCellSpacing w:w="15" w:type="dxa"/>
        </w:trPr>
        <w:tc>
          <w:tcPr>
            <w:tcW w:w="785" w:type="dxa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1A75531E" w14:textId="77777777" w:rsidR="00FD29A6" w:rsidRPr="00FD29A6" w:rsidRDefault="00FD29A6" w:rsidP="00FD29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496" w:type="dxa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2202678A" w14:textId="77777777" w:rsidR="00FD29A6" w:rsidRPr="00FD29A6" w:rsidRDefault="00FD29A6" w:rsidP="00FD29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10.06.2026</w:t>
            </w:r>
          </w:p>
        </w:tc>
        <w:tc>
          <w:tcPr>
            <w:tcW w:w="7215" w:type="dxa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514AD11B" w14:textId="77777777" w:rsidR="00FD29A6" w:rsidRPr="00FD29A6" w:rsidRDefault="00FD29A6" w:rsidP="00FD29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08.07.2026</w:t>
            </w:r>
          </w:p>
        </w:tc>
      </w:tr>
      <w:tr w:rsidR="00254696" w:rsidRPr="00FD29A6" w14:paraId="33DD9FD0" w14:textId="77777777" w:rsidTr="00254696">
        <w:trPr>
          <w:trHeight w:val="271"/>
          <w:tblCellSpacing w:w="15" w:type="dxa"/>
        </w:trPr>
        <w:tc>
          <w:tcPr>
            <w:tcW w:w="785" w:type="dxa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6F8330CC" w14:textId="77777777" w:rsidR="00FD29A6" w:rsidRPr="00FD29A6" w:rsidRDefault="00FD29A6" w:rsidP="00FD29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496" w:type="dxa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16F3E6D1" w14:textId="77777777" w:rsidR="00FD29A6" w:rsidRPr="00FD29A6" w:rsidRDefault="00FD29A6" w:rsidP="00FD29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10.07.2026</w:t>
            </w:r>
          </w:p>
        </w:tc>
        <w:tc>
          <w:tcPr>
            <w:tcW w:w="7215" w:type="dxa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25EA9833" w14:textId="77777777" w:rsidR="00FD29A6" w:rsidRPr="00FD29A6" w:rsidRDefault="00FD29A6" w:rsidP="00FD29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06.08.2026</w:t>
            </w:r>
          </w:p>
        </w:tc>
      </w:tr>
      <w:tr w:rsidR="00254696" w:rsidRPr="00FD29A6" w14:paraId="2C58C973" w14:textId="77777777" w:rsidTr="00254696">
        <w:trPr>
          <w:trHeight w:val="271"/>
          <w:tblCellSpacing w:w="15" w:type="dxa"/>
        </w:trPr>
        <w:tc>
          <w:tcPr>
            <w:tcW w:w="785" w:type="dxa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5848CCBF" w14:textId="77777777" w:rsidR="00FD29A6" w:rsidRPr="00FD29A6" w:rsidRDefault="00FD29A6" w:rsidP="00FD29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496" w:type="dxa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7BE3A196" w14:textId="77777777" w:rsidR="00FD29A6" w:rsidRPr="00FD29A6" w:rsidRDefault="00FD29A6" w:rsidP="00FD29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11.08.2026</w:t>
            </w:r>
          </w:p>
        </w:tc>
        <w:tc>
          <w:tcPr>
            <w:tcW w:w="7215" w:type="dxa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66BAEE67" w14:textId="77777777" w:rsidR="00FD29A6" w:rsidRPr="00FD29A6" w:rsidRDefault="00FD29A6" w:rsidP="00FD29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07.09.2026</w:t>
            </w:r>
          </w:p>
        </w:tc>
      </w:tr>
      <w:tr w:rsidR="00254696" w:rsidRPr="00FD29A6" w14:paraId="486E6BC4" w14:textId="77777777" w:rsidTr="00254696">
        <w:trPr>
          <w:trHeight w:val="271"/>
          <w:tblCellSpacing w:w="15" w:type="dxa"/>
        </w:trPr>
        <w:tc>
          <w:tcPr>
            <w:tcW w:w="785" w:type="dxa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6535070F" w14:textId="77777777" w:rsidR="00FD29A6" w:rsidRPr="00FD29A6" w:rsidRDefault="00FD29A6" w:rsidP="00FD29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496" w:type="dxa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3E5CB2D3" w14:textId="77777777" w:rsidR="00FD29A6" w:rsidRPr="00FD29A6" w:rsidRDefault="00FD29A6" w:rsidP="00FD29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09.09.2026</w:t>
            </w:r>
          </w:p>
        </w:tc>
        <w:tc>
          <w:tcPr>
            <w:tcW w:w="7215" w:type="dxa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5452378" w14:textId="77777777" w:rsidR="00FD29A6" w:rsidRPr="00FD29A6" w:rsidRDefault="00FD29A6" w:rsidP="00FD29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06.10.2026</w:t>
            </w:r>
          </w:p>
        </w:tc>
      </w:tr>
      <w:tr w:rsidR="00254696" w:rsidRPr="00FD29A6" w14:paraId="2086D170" w14:textId="77777777" w:rsidTr="00254696">
        <w:trPr>
          <w:trHeight w:val="255"/>
          <w:tblCellSpacing w:w="15" w:type="dxa"/>
        </w:trPr>
        <w:tc>
          <w:tcPr>
            <w:tcW w:w="785" w:type="dxa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F290862" w14:textId="77777777" w:rsidR="00FD29A6" w:rsidRPr="00FD29A6" w:rsidRDefault="00FD29A6" w:rsidP="00FD29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496" w:type="dxa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74336AB2" w14:textId="77777777" w:rsidR="00FD29A6" w:rsidRPr="00FD29A6" w:rsidRDefault="00FD29A6" w:rsidP="00FD29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08.10.2026</w:t>
            </w:r>
          </w:p>
        </w:tc>
        <w:tc>
          <w:tcPr>
            <w:tcW w:w="7215" w:type="dxa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7391195C" w14:textId="77777777" w:rsidR="00FD29A6" w:rsidRPr="00FD29A6" w:rsidRDefault="00FD29A6" w:rsidP="00FD29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04.11.2026</w:t>
            </w:r>
          </w:p>
        </w:tc>
      </w:tr>
      <w:tr w:rsidR="00254696" w:rsidRPr="00FD29A6" w14:paraId="0AC06E54" w14:textId="77777777" w:rsidTr="00254696">
        <w:trPr>
          <w:trHeight w:val="271"/>
          <w:tblCellSpacing w:w="15" w:type="dxa"/>
        </w:trPr>
        <w:tc>
          <w:tcPr>
            <w:tcW w:w="785" w:type="dxa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6F1D88A1" w14:textId="77777777" w:rsidR="00FD29A6" w:rsidRPr="00FD29A6" w:rsidRDefault="00FD29A6" w:rsidP="00FD29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496" w:type="dxa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5B0F8B9D" w14:textId="77777777" w:rsidR="00FD29A6" w:rsidRPr="00FD29A6" w:rsidRDefault="00FD29A6" w:rsidP="00FD29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06.11.2026</w:t>
            </w:r>
          </w:p>
        </w:tc>
        <w:tc>
          <w:tcPr>
            <w:tcW w:w="7215" w:type="dxa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7E6BDB13" w14:textId="77777777" w:rsidR="00FD29A6" w:rsidRPr="00FD29A6" w:rsidRDefault="00FD29A6" w:rsidP="00FD29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03.12.2026</w:t>
            </w:r>
          </w:p>
        </w:tc>
      </w:tr>
      <w:tr w:rsidR="00254696" w:rsidRPr="00FD29A6" w14:paraId="16EA9DC7" w14:textId="77777777" w:rsidTr="00254696">
        <w:trPr>
          <w:trHeight w:val="271"/>
          <w:tblCellSpacing w:w="15" w:type="dxa"/>
        </w:trPr>
        <w:tc>
          <w:tcPr>
            <w:tcW w:w="785" w:type="dxa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13553AE6" w14:textId="77777777" w:rsidR="00FD29A6" w:rsidRPr="00FD29A6" w:rsidRDefault="00FD29A6" w:rsidP="00FD29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496" w:type="dxa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7C14DBD" w14:textId="77777777" w:rsidR="00FD29A6" w:rsidRPr="00FD29A6" w:rsidRDefault="00FD29A6" w:rsidP="00FD29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08.12.2026</w:t>
            </w:r>
          </w:p>
        </w:tc>
        <w:tc>
          <w:tcPr>
            <w:tcW w:w="7215" w:type="dxa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5DD030BD" w14:textId="77777777" w:rsidR="00FD29A6" w:rsidRPr="00FD29A6" w:rsidRDefault="00FD29A6" w:rsidP="00FD29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11.01.2027</w:t>
            </w:r>
          </w:p>
        </w:tc>
      </w:tr>
    </w:tbl>
    <w:p w14:paraId="41B389F9" w14:textId="77777777" w:rsidR="00FD29A6" w:rsidRPr="00FD29A6" w:rsidRDefault="00FD29A6" w:rsidP="00FD29A6">
      <w:pPr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FD29A6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 </w:t>
      </w:r>
    </w:p>
    <w:sectPr w:rsidR="00FD29A6" w:rsidRPr="00FD29A6" w:rsidSect="00FD29A6">
      <w:pgSz w:w="11906" w:h="16838"/>
      <w:pgMar w:top="1134" w:right="850" w:bottom="1134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31493"/>
    <w:multiLevelType w:val="multilevel"/>
    <w:tmpl w:val="19F63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3C102EA"/>
    <w:multiLevelType w:val="multilevel"/>
    <w:tmpl w:val="0786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AEC4FDB"/>
    <w:multiLevelType w:val="multilevel"/>
    <w:tmpl w:val="98545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1E564C"/>
    <w:multiLevelType w:val="multilevel"/>
    <w:tmpl w:val="EE1E7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E670016"/>
    <w:multiLevelType w:val="multilevel"/>
    <w:tmpl w:val="E56AD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9A6"/>
    <w:rsid w:val="00254696"/>
    <w:rsid w:val="00464980"/>
    <w:rsid w:val="006670FB"/>
    <w:rsid w:val="00DE5293"/>
    <w:rsid w:val="00FD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98B5C"/>
  <w15:chartTrackingRefBased/>
  <w15:docId w15:val="{854E344F-A2B9-42B2-90AF-722F83F4D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8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95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4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65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728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9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521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951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674309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5" w:color="3498DB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8454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1805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701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187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120875">
                                                      <w:marLeft w:val="0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660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3888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7974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832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595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836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30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205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4412368">
              <w:marLeft w:val="0"/>
              <w:marRight w:val="0"/>
              <w:marTop w:val="0"/>
              <w:marBottom w:val="0"/>
              <w:divBdr>
                <w:top w:val="single" w:sz="6" w:space="15" w:color="auto"/>
                <w:left w:val="single" w:sz="2" w:space="0" w:color="auto"/>
                <w:bottom w:val="single" w:sz="2" w:space="15" w:color="auto"/>
                <w:right w:val="single" w:sz="2" w:space="0" w:color="auto"/>
              </w:divBdr>
              <w:divsChild>
                <w:div w:id="75582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4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71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hyperlink" Target="https://logoyskhouse.by/wp-content/uploads/2026/01/%D0%A0%D0%B8%D1%81%D1%83%D0%BD%D0%BE%D0%BA1.jpg" TargetMode="Externa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oyskhouse.by/wp-content/uploads/2026/01/%D0%A0%D0%B8%D1%81%D1%83%D0%BD%D0%BE%D0%BA2.jp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s://logoyskhouse.by/wp-content/uploads/2026/01/%D0%A0%D0%B8%D1%81%D1%83%D0%BD%D0%BE%D0%BA3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C0586-2CE1-4B38-AEF3-C1DD7C905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cp:keywords/>
  <dc:description/>
  <cp:lastModifiedBy>den</cp:lastModifiedBy>
  <cp:revision>2</cp:revision>
  <dcterms:created xsi:type="dcterms:W3CDTF">2026-03-11T17:43:00Z</dcterms:created>
  <dcterms:modified xsi:type="dcterms:W3CDTF">2026-03-11T18:26:00Z</dcterms:modified>
</cp:coreProperties>
</file>